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1" w:rsidRDefault="00435321" w:rsidP="00C03CB3">
      <w:pPr>
        <w:pStyle w:val="Sansinterligne"/>
        <w:rPr>
          <w:sz w:val="28"/>
        </w:rPr>
      </w:pPr>
      <w:bookmarkStart w:id="0" w:name="_GoBack"/>
      <w:bookmarkEnd w:id="0"/>
    </w:p>
    <w:p w:rsidR="00E81F7C" w:rsidRPr="006E4000" w:rsidRDefault="00E81F7C" w:rsidP="00C03CB3">
      <w:pPr>
        <w:pStyle w:val="Sansinterligne"/>
        <w:rPr>
          <w:rFonts w:ascii="Verdana" w:hAnsi="Verdana"/>
          <w:color w:val="262626"/>
          <w:sz w:val="20"/>
          <w:szCs w:val="20"/>
        </w:rPr>
      </w:pPr>
      <w:r w:rsidRPr="00E81F7C">
        <w:rPr>
          <w:sz w:val="28"/>
        </w:rPr>
        <w:t>Compétence : Identifier les principales évolutions du besoin et des objets</w:t>
      </w:r>
      <w:r>
        <w:rPr>
          <w:rFonts w:ascii="Verdana" w:hAnsi="Verdana"/>
          <w:color w:val="262626"/>
          <w:sz w:val="20"/>
          <w:szCs w:val="20"/>
        </w:rPr>
        <w:t>.</w:t>
      </w:r>
    </w:p>
    <w:p w:rsidR="00CB6AE6" w:rsidRDefault="00E81F7C" w:rsidP="00C03CB3">
      <w:pPr>
        <w:pStyle w:val="Sansinterligne"/>
        <w:rPr>
          <w:sz w:val="28"/>
        </w:rPr>
      </w:pPr>
      <w:r>
        <w:rPr>
          <w:sz w:val="28"/>
        </w:rPr>
        <w:t>Rendez-vous sur ce</w:t>
      </w:r>
      <w:r w:rsidR="00471836">
        <w:rPr>
          <w:sz w:val="28"/>
        </w:rPr>
        <w:t xml:space="preserve"> site interactif pour apprendre ces notions :</w:t>
      </w:r>
    </w:p>
    <w:p w:rsidR="00435321" w:rsidRDefault="00435321" w:rsidP="00C03CB3">
      <w:pPr>
        <w:pStyle w:val="Sansinterligne"/>
        <w:rPr>
          <w:sz w:val="28"/>
        </w:rPr>
      </w:pPr>
    </w:p>
    <w:p w:rsidR="006E4000" w:rsidRDefault="006E4000" w:rsidP="00C03CB3">
      <w:pPr>
        <w:pStyle w:val="Sansinterligne"/>
        <w:rPr>
          <w:sz w:val="28"/>
        </w:rPr>
      </w:pPr>
    </w:p>
    <w:p w:rsidR="00E94ACC" w:rsidRDefault="00E94ACC" w:rsidP="00C03CB3">
      <w:pPr>
        <w:pStyle w:val="Sansinterligne"/>
        <w:rPr>
          <w:sz w:val="28"/>
        </w:rPr>
      </w:pPr>
    </w:p>
    <w:p w:rsidR="00435321" w:rsidRPr="00435321" w:rsidRDefault="00CB6AE6" w:rsidP="00130C6D">
      <w:pPr>
        <w:pStyle w:val="Sansinterligne"/>
        <w:numPr>
          <w:ilvl w:val="0"/>
          <w:numId w:val="9"/>
        </w:numPr>
        <w:rPr>
          <w:b/>
          <w:sz w:val="28"/>
        </w:rPr>
      </w:pPr>
      <w:r w:rsidRPr="00435321">
        <w:rPr>
          <w:b/>
          <w:sz w:val="28"/>
        </w:rPr>
        <w:t xml:space="preserve">Une </w:t>
      </w:r>
      <w:r w:rsidR="00551F65" w:rsidRPr="00435321">
        <w:rPr>
          <w:b/>
          <w:sz w:val="28"/>
        </w:rPr>
        <w:t>partie « </w:t>
      </w:r>
      <w:r w:rsidRPr="00435321">
        <w:rPr>
          <w:b/>
          <w:sz w:val="28"/>
        </w:rPr>
        <w:t>animation</w:t>
      </w:r>
      <w:r w:rsidR="00551F65" w:rsidRPr="00435321">
        <w:rPr>
          <w:b/>
          <w:sz w:val="28"/>
        </w:rPr>
        <w:t> »</w:t>
      </w:r>
      <w:r w:rsidRPr="00435321">
        <w:rPr>
          <w:b/>
          <w:sz w:val="28"/>
        </w:rPr>
        <w:t xml:space="preserve"> (cours)</w:t>
      </w:r>
      <w:r w:rsidR="00564E38" w:rsidRPr="00435321">
        <w:rPr>
          <w:b/>
          <w:sz w:val="28"/>
        </w:rPr>
        <w:t xml:space="preserve"> </w:t>
      </w:r>
    </w:p>
    <w:p w:rsidR="00E81F7C" w:rsidRDefault="00B60397" w:rsidP="00435321">
      <w:pPr>
        <w:pStyle w:val="Sansinterligne"/>
        <w:rPr>
          <w:rStyle w:val="Lienhypertexte"/>
          <w:sz w:val="28"/>
        </w:rPr>
      </w:pPr>
      <w:hyperlink r:id="rId8" w:history="1">
        <w:r w:rsidR="00E81F7C" w:rsidRPr="00E81F7C">
          <w:rPr>
            <w:rStyle w:val="Lienhypertexte"/>
            <w:sz w:val="28"/>
          </w:rPr>
          <w:t>http://techno-flash.com/animations/histoire_bicyclette/histoire_bicyclette.html</w:t>
        </w:r>
      </w:hyperlink>
    </w:p>
    <w:p w:rsidR="00E81F7C" w:rsidRDefault="00E81F7C" w:rsidP="00435321">
      <w:pPr>
        <w:pStyle w:val="Sansinterligne"/>
        <w:rPr>
          <w:rStyle w:val="Lienhypertexte"/>
          <w:sz w:val="28"/>
        </w:rPr>
      </w:pPr>
    </w:p>
    <w:p w:rsidR="00E94ACC" w:rsidRDefault="00E94ACC" w:rsidP="00435321">
      <w:pPr>
        <w:pStyle w:val="Sansinterligne"/>
        <w:rPr>
          <w:rStyle w:val="Lienhypertexte"/>
          <w:sz w:val="28"/>
        </w:rPr>
      </w:pPr>
    </w:p>
    <w:p w:rsidR="00E81F7C" w:rsidRPr="00E81F7C" w:rsidRDefault="00E81F7C" w:rsidP="00435321">
      <w:pPr>
        <w:pStyle w:val="Sansinterligne"/>
        <w:rPr>
          <w:rStyle w:val="Lienhypertexte"/>
          <w:sz w:val="28"/>
        </w:rPr>
      </w:pPr>
    </w:p>
    <w:p w:rsidR="00435321" w:rsidRPr="00435321" w:rsidRDefault="00CB6AE6" w:rsidP="00130C6D">
      <w:pPr>
        <w:pStyle w:val="Sansinterligne"/>
        <w:numPr>
          <w:ilvl w:val="0"/>
          <w:numId w:val="9"/>
        </w:numPr>
        <w:rPr>
          <w:b/>
          <w:sz w:val="28"/>
        </w:rPr>
      </w:pPr>
      <w:r w:rsidRPr="00435321">
        <w:rPr>
          <w:b/>
          <w:sz w:val="28"/>
        </w:rPr>
        <w:t xml:space="preserve">Une </w:t>
      </w:r>
      <w:r w:rsidR="00551F65" w:rsidRPr="00435321">
        <w:rPr>
          <w:b/>
          <w:sz w:val="28"/>
        </w:rPr>
        <w:t>partie « </w:t>
      </w:r>
      <w:r w:rsidRPr="00435321">
        <w:rPr>
          <w:b/>
          <w:sz w:val="28"/>
        </w:rPr>
        <w:t>activité</w:t>
      </w:r>
      <w:r w:rsidR="00551F65" w:rsidRPr="00435321">
        <w:rPr>
          <w:b/>
          <w:sz w:val="28"/>
        </w:rPr>
        <w:t> »</w:t>
      </w:r>
      <w:r w:rsidRPr="00435321">
        <w:rPr>
          <w:b/>
          <w:sz w:val="28"/>
        </w:rPr>
        <w:t xml:space="preserve"> (</w:t>
      </w:r>
      <w:r w:rsidR="00471836">
        <w:rPr>
          <w:b/>
          <w:sz w:val="28"/>
        </w:rPr>
        <w:t xml:space="preserve">devoir </w:t>
      </w:r>
      <w:r w:rsidR="00541A09">
        <w:rPr>
          <w:b/>
          <w:sz w:val="28"/>
        </w:rPr>
        <w:t>19a</w:t>
      </w:r>
      <w:r w:rsidRPr="00435321">
        <w:rPr>
          <w:b/>
          <w:sz w:val="28"/>
        </w:rPr>
        <w:t>)</w:t>
      </w:r>
    </w:p>
    <w:p w:rsidR="00E81F7C" w:rsidRPr="006E4000" w:rsidRDefault="00B60397" w:rsidP="00435321">
      <w:pPr>
        <w:pStyle w:val="Sansinterligne"/>
        <w:rPr>
          <w:rStyle w:val="Lienhypertexte"/>
          <w:sz w:val="24"/>
        </w:rPr>
      </w:pPr>
      <w:hyperlink r:id="rId9" w:history="1">
        <w:r w:rsidR="00E81F7C" w:rsidRPr="006E4000">
          <w:rPr>
            <w:rStyle w:val="Lienhypertexte"/>
            <w:sz w:val="24"/>
          </w:rPr>
          <w:t>http://techno-flash.com/activites/v2/evolution_moyens_transport/evolution_moyens_transport.html</w:t>
        </w:r>
      </w:hyperlink>
    </w:p>
    <w:p w:rsidR="00E81F7C" w:rsidRDefault="00E81F7C" w:rsidP="00435321">
      <w:pPr>
        <w:pStyle w:val="Sansinterligne"/>
      </w:pPr>
    </w:p>
    <w:p w:rsidR="00435321" w:rsidRPr="00435321" w:rsidRDefault="00435321" w:rsidP="00435321">
      <w:pPr>
        <w:pStyle w:val="Sansinterligne"/>
        <w:rPr>
          <w:i/>
          <w:sz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435321" w:rsidRDefault="00435321" w:rsidP="00435321">
      <w:pPr>
        <w:pStyle w:val="Sansinterligne"/>
        <w:rPr>
          <w:sz w:val="28"/>
        </w:rPr>
      </w:pPr>
    </w:p>
    <w:p w:rsidR="00E94ACC" w:rsidRDefault="00E94ACC" w:rsidP="00435321">
      <w:pPr>
        <w:pStyle w:val="Sansinterligne"/>
        <w:rPr>
          <w:sz w:val="28"/>
        </w:rPr>
      </w:pPr>
    </w:p>
    <w:p w:rsidR="00435321" w:rsidRDefault="00435321" w:rsidP="00435321">
      <w:pPr>
        <w:pStyle w:val="Sansinterligne"/>
        <w:rPr>
          <w:sz w:val="28"/>
        </w:rPr>
      </w:pPr>
    </w:p>
    <w:p w:rsidR="00551F65" w:rsidRPr="00435321" w:rsidRDefault="00551F65" w:rsidP="00130C6D">
      <w:pPr>
        <w:pStyle w:val="Sansinterligne"/>
        <w:numPr>
          <w:ilvl w:val="0"/>
          <w:numId w:val="9"/>
        </w:numPr>
        <w:rPr>
          <w:b/>
          <w:sz w:val="28"/>
        </w:rPr>
      </w:pPr>
      <w:r w:rsidRPr="00435321">
        <w:rPr>
          <w:b/>
          <w:sz w:val="28"/>
        </w:rPr>
        <w:t xml:space="preserve">Une partie </w:t>
      </w:r>
      <w:r w:rsidR="005F1946" w:rsidRPr="00435321">
        <w:rPr>
          <w:b/>
          <w:sz w:val="28"/>
        </w:rPr>
        <w:t>« Quiz »</w:t>
      </w:r>
      <w:r w:rsidRPr="00435321">
        <w:rPr>
          <w:b/>
          <w:sz w:val="28"/>
        </w:rPr>
        <w:t xml:space="preserve"> (</w:t>
      </w:r>
      <w:r w:rsidR="00471836">
        <w:rPr>
          <w:b/>
          <w:sz w:val="28"/>
        </w:rPr>
        <w:t xml:space="preserve">devoir </w:t>
      </w:r>
      <w:r w:rsidR="00E94ACC">
        <w:rPr>
          <w:b/>
          <w:sz w:val="28"/>
        </w:rPr>
        <w:t>19b</w:t>
      </w:r>
      <w:r w:rsidRPr="00435321">
        <w:rPr>
          <w:b/>
          <w:sz w:val="28"/>
        </w:rPr>
        <w:t>)</w:t>
      </w:r>
    </w:p>
    <w:p w:rsidR="00E81F7C" w:rsidRPr="00E81F7C" w:rsidRDefault="00B60397" w:rsidP="00E0170F">
      <w:pPr>
        <w:pStyle w:val="Sansinterligne"/>
        <w:rPr>
          <w:rStyle w:val="Lienhypertexte"/>
          <w:sz w:val="28"/>
        </w:rPr>
      </w:pPr>
      <w:hyperlink r:id="rId10" w:history="1">
        <w:r w:rsidR="00E81F7C" w:rsidRPr="00E81F7C">
          <w:rPr>
            <w:rStyle w:val="Lienhypertexte"/>
            <w:sz w:val="28"/>
          </w:rPr>
          <w:t>http://techno-flash.com/quiz/v2/C3EVnj4ep7/index.html</w:t>
        </w:r>
      </w:hyperlink>
    </w:p>
    <w:p w:rsidR="00471836" w:rsidRPr="00471836" w:rsidRDefault="00471836" w:rsidP="00E0170F">
      <w:pPr>
        <w:pStyle w:val="Sansinterligne"/>
        <w:rPr>
          <w:rStyle w:val="Lienhypertexte"/>
        </w:rPr>
      </w:pPr>
    </w:p>
    <w:p w:rsidR="00435321" w:rsidRPr="00435321" w:rsidRDefault="00435321" w:rsidP="00E0170F">
      <w:pPr>
        <w:pStyle w:val="Sansinterligne"/>
        <w:rPr>
          <w:i/>
          <w:sz w:val="28"/>
          <w:szCs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435321" w:rsidRPr="00435321" w:rsidRDefault="00435321" w:rsidP="00E0170F">
      <w:pPr>
        <w:pStyle w:val="Sansinterligne"/>
        <w:rPr>
          <w:i/>
          <w:sz w:val="28"/>
          <w:szCs w:val="28"/>
        </w:rPr>
      </w:pPr>
    </w:p>
    <w:p w:rsidR="00435321" w:rsidRDefault="00435321" w:rsidP="00E0170F">
      <w:pPr>
        <w:pStyle w:val="Sansinterligne"/>
        <w:rPr>
          <w:sz w:val="28"/>
          <w:szCs w:val="28"/>
        </w:rPr>
      </w:pPr>
    </w:p>
    <w:sectPr w:rsidR="00435321" w:rsidSect="00564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424" w:bottom="567" w:left="1276" w:header="712" w:footer="46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97" w:rsidRDefault="00B60397" w:rsidP="005144C5">
      <w:r>
        <w:separator/>
      </w:r>
    </w:p>
  </w:endnote>
  <w:endnote w:type="continuationSeparator" w:id="0">
    <w:p w:rsidR="00B60397" w:rsidRDefault="00B60397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82" w:rsidRDefault="00706B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471836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760260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B60397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B60397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97" w:rsidRDefault="00B60397" w:rsidP="005144C5">
      <w:r>
        <w:separator/>
      </w:r>
    </w:p>
  </w:footnote>
  <w:footnote w:type="continuationSeparator" w:id="0">
    <w:p w:rsidR="00B60397" w:rsidRDefault="00B60397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82" w:rsidRDefault="00706B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82" w:rsidRDefault="00706B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71836" w:rsidRDefault="00471836" w:rsidP="00471836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E94ACC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19 (a et b)</w:t>
          </w:r>
        </w:p>
        <w:p w:rsidR="00435321" w:rsidRPr="002D5B4B" w:rsidRDefault="00E81F7C" w:rsidP="00E81F7C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L’EVOLUTION DES OBJETS TECHNIQUES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6B82" w:rsidRDefault="00706B82" w:rsidP="00706B82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706B82" w:rsidP="00706B82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5144C5" w:rsidRDefault="005144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BE7454"/>
    <w:multiLevelType w:val="hybridMultilevel"/>
    <w:tmpl w:val="7302B2F4"/>
    <w:lvl w:ilvl="0" w:tplc="41ACF80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87C"/>
    <w:multiLevelType w:val="hybridMultilevel"/>
    <w:tmpl w:val="8AA694B2"/>
    <w:lvl w:ilvl="0" w:tplc="0BCAC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81432"/>
    <w:rsid w:val="00106FC2"/>
    <w:rsid w:val="00113195"/>
    <w:rsid w:val="00130C6D"/>
    <w:rsid w:val="00175CF3"/>
    <w:rsid w:val="00184E48"/>
    <w:rsid w:val="001A51D3"/>
    <w:rsid w:val="00232F27"/>
    <w:rsid w:val="002709C8"/>
    <w:rsid w:val="002A5E88"/>
    <w:rsid w:val="002D5B4B"/>
    <w:rsid w:val="002F1A52"/>
    <w:rsid w:val="00300673"/>
    <w:rsid w:val="003F14D4"/>
    <w:rsid w:val="00435321"/>
    <w:rsid w:val="0044580E"/>
    <w:rsid w:val="00452DFF"/>
    <w:rsid w:val="00471836"/>
    <w:rsid w:val="00485B9E"/>
    <w:rsid w:val="005144C5"/>
    <w:rsid w:val="00541A09"/>
    <w:rsid w:val="00551F65"/>
    <w:rsid w:val="00564E38"/>
    <w:rsid w:val="005D39E4"/>
    <w:rsid w:val="005F1946"/>
    <w:rsid w:val="00614273"/>
    <w:rsid w:val="00634202"/>
    <w:rsid w:val="006949AF"/>
    <w:rsid w:val="006B52DB"/>
    <w:rsid w:val="006C23B6"/>
    <w:rsid w:val="006C4754"/>
    <w:rsid w:val="006E4000"/>
    <w:rsid w:val="00706B82"/>
    <w:rsid w:val="0073116D"/>
    <w:rsid w:val="00760260"/>
    <w:rsid w:val="00786F8C"/>
    <w:rsid w:val="007B1EAB"/>
    <w:rsid w:val="007B6356"/>
    <w:rsid w:val="007F1720"/>
    <w:rsid w:val="008378BA"/>
    <w:rsid w:val="008413F8"/>
    <w:rsid w:val="00892D30"/>
    <w:rsid w:val="008D55E7"/>
    <w:rsid w:val="008F7EAF"/>
    <w:rsid w:val="00942F1E"/>
    <w:rsid w:val="00947F39"/>
    <w:rsid w:val="00954CA4"/>
    <w:rsid w:val="009952C2"/>
    <w:rsid w:val="00AA326B"/>
    <w:rsid w:val="00AE36A6"/>
    <w:rsid w:val="00B404DB"/>
    <w:rsid w:val="00B41EE9"/>
    <w:rsid w:val="00B60397"/>
    <w:rsid w:val="00B82FE6"/>
    <w:rsid w:val="00BD71C4"/>
    <w:rsid w:val="00BE20A3"/>
    <w:rsid w:val="00C03CB3"/>
    <w:rsid w:val="00C5608F"/>
    <w:rsid w:val="00C668BA"/>
    <w:rsid w:val="00C75B27"/>
    <w:rsid w:val="00CA58FF"/>
    <w:rsid w:val="00CB6AE6"/>
    <w:rsid w:val="00CE48C9"/>
    <w:rsid w:val="00D66B1D"/>
    <w:rsid w:val="00E0170F"/>
    <w:rsid w:val="00E262CB"/>
    <w:rsid w:val="00E631CE"/>
    <w:rsid w:val="00E6540A"/>
    <w:rsid w:val="00E81F7C"/>
    <w:rsid w:val="00E94ACC"/>
    <w:rsid w:val="00EB1FE9"/>
    <w:rsid w:val="00EF7503"/>
    <w:rsid w:val="00F00977"/>
    <w:rsid w:val="00FC096A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7EAF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435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lash.com/animations/histoire_bicyclette/histoire_bicyclette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chno-flash.com/quiz/v2/C3EVnj4ep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o-flash.com/activites/v2/evolution_moyens_transport/evolution_moyens_transpor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EF0C-B0FD-4F09-8006-DD506C23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20</cp:revision>
  <cp:lastPrinted>2020-05-13T16:38:00Z</cp:lastPrinted>
  <dcterms:created xsi:type="dcterms:W3CDTF">2020-03-15T18:16:00Z</dcterms:created>
  <dcterms:modified xsi:type="dcterms:W3CDTF">2020-05-13T16:38:00Z</dcterms:modified>
</cp:coreProperties>
</file>